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4E" w:rsidRDefault="0052684E" w:rsidP="005268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1EFE">
        <w:rPr>
          <w:rFonts w:ascii="Times New Roman" w:hAnsi="Times New Roman" w:cs="Times New Roman"/>
          <w:b/>
          <w:sz w:val="28"/>
          <w:szCs w:val="28"/>
          <w:u w:val="single"/>
        </w:rPr>
        <w:t>Аннотация к рабочей программе по предмету “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Информатика и ИКТ</w:t>
      </w:r>
      <w:r w:rsidRPr="00601EFE">
        <w:rPr>
          <w:rFonts w:ascii="Times New Roman" w:hAnsi="Times New Roman" w:cs="Times New Roman"/>
          <w:b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2684E" w:rsidRPr="00601EFE" w:rsidRDefault="0052684E" w:rsidP="005268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(7-9 </w:t>
      </w:r>
      <w:r w:rsidRPr="00601E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класс) </w:t>
      </w:r>
    </w:p>
    <w:p w:rsidR="00DE5092" w:rsidRPr="00DE5092" w:rsidRDefault="00DE5092" w:rsidP="00DE5092">
      <w:pPr>
        <w:tabs>
          <w:tab w:val="left" w:pos="567"/>
          <w:tab w:val="left" w:pos="709"/>
          <w:tab w:val="left" w:pos="1095"/>
        </w:tabs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«Информатика» для 7-9  классов </w:t>
      </w:r>
      <w:r w:rsidRPr="00DE5092">
        <w:rPr>
          <w:rFonts w:ascii="Times New Roman" w:hAnsi="Times New Roman" w:cs="Times New Roman"/>
          <w:bCs/>
          <w:sz w:val="28"/>
          <w:szCs w:val="28"/>
        </w:rPr>
        <w:t xml:space="preserve">МКОУ </w:t>
      </w:r>
      <w:proofErr w:type="spellStart"/>
      <w:r w:rsidRPr="00DE5092">
        <w:rPr>
          <w:rFonts w:ascii="Times New Roman" w:hAnsi="Times New Roman" w:cs="Times New Roman"/>
          <w:bCs/>
          <w:sz w:val="28"/>
          <w:szCs w:val="28"/>
        </w:rPr>
        <w:t>Курежской</w:t>
      </w:r>
      <w:proofErr w:type="spellEnd"/>
      <w:r w:rsidRPr="00DE5092">
        <w:rPr>
          <w:rFonts w:ascii="Times New Roman" w:hAnsi="Times New Roman" w:cs="Times New Roman"/>
          <w:bCs/>
          <w:sz w:val="28"/>
          <w:szCs w:val="28"/>
        </w:rPr>
        <w:t xml:space="preserve"> ООШ</w:t>
      </w:r>
      <w:r w:rsidRPr="00DE5092">
        <w:rPr>
          <w:rFonts w:ascii="Times New Roman" w:hAnsi="Times New Roman" w:cs="Times New Roman"/>
          <w:sz w:val="28"/>
          <w:szCs w:val="28"/>
        </w:rPr>
        <w:t xml:space="preserve"> на 2020 – 2021 учебный год составлена на основе следующих нормативных документов:</w:t>
      </w:r>
    </w:p>
    <w:p w:rsidR="00DE5092" w:rsidRPr="00DE5092" w:rsidRDefault="00DE5092" w:rsidP="00DE5092">
      <w:pPr>
        <w:tabs>
          <w:tab w:val="left" w:pos="567"/>
          <w:tab w:val="left" w:pos="709"/>
          <w:tab w:val="left" w:pos="1095"/>
        </w:tabs>
        <w:ind w:firstLine="710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Pr="00DE5092">
        <w:rPr>
          <w:rStyle w:val="a6"/>
          <w:rFonts w:ascii="Times New Roman" w:hAnsi="Times New Roman" w:cs="Times New Roman"/>
          <w:sz w:val="28"/>
          <w:szCs w:val="28"/>
        </w:rPr>
        <w:t>Министерства образования и науки РФ от 17.12.2010 г. № 1897</w:t>
      </w:r>
      <w:r w:rsidRPr="00DE5092">
        <w:rPr>
          <w:rFonts w:ascii="Times New Roman" w:hAnsi="Times New Roman" w:cs="Times New Roman"/>
          <w:sz w:val="28"/>
          <w:szCs w:val="28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DE5092">
        <w:rPr>
          <w:rStyle w:val="a6"/>
          <w:rFonts w:ascii="Times New Roman" w:hAnsi="Times New Roman" w:cs="Times New Roman"/>
          <w:sz w:val="28"/>
          <w:szCs w:val="28"/>
        </w:rPr>
        <w:t>(</w:t>
      </w:r>
      <w:r w:rsidRPr="00DE5092">
        <w:rPr>
          <w:rFonts w:ascii="Times New Roman" w:hAnsi="Times New Roman" w:cs="Times New Roman"/>
          <w:sz w:val="28"/>
          <w:szCs w:val="28"/>
          <w:shd w:val="clear" w:color="auto" w:fill="FFFFFF"/>
        </w:rPr>
        <w:t>Зарегистрирован в Минюсте России 1 февраля 2011 г. N 40936</w:t>
      </w:r>
      <w:r w:rsidRPr="00DE5092">
        <w:rPr>
          <w:rStyle w:val="a6"/>
          <w:rFonts w:ascii="Times New Roman" w:hAnsi="Times New Roman" w:cs="Times New Roman"/>
          <w:sz w:val="28"/>
          <w:szCs w:val="28"/>
        </w:rPr>
        <w:t xml:space="preserve">) с изменениями от </w:t>
      </w:r>
      <w:r w:rsidRPr="00DE5092">
        <w:rPr>
          <w:rFonts w:ascii="Times New Roman" w:hAnsi="Times New Roman" w:cs="Times New Roman"/>
          <w:sz w:val="28"/>
          <w:szCs w:val="28"/>
        </w:rPr>
        <w:t>29 12. 2014 г.; от</w:t>
      </w:r>
      <w:r w:rsidRPr="00DE5092">
        <w:rPr>
          <w:rStyle w:val="a6"/>
          <w:rFonts w:ascii="Times New Roman" w:hAnsi="Times New Roman" w:cs="Times New Roman"/>
          <w:sz w:val="28"/>
          <w:szCs w:val="28"/>
        </w:rPr>
        <w:t xml:space="preserve"> 31.12.2015 г.;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092">
        <w:rPr>
          <w:rFonts w:ascii="Times New Roman" w:hAnsi="Times New Roman" w:cs="Times New Roman"/>
          <w:sz w:val="28"/>
          <w:szCs w:val="28"/>
        </w:rPr>
        <w:t>Примерная</w:t>
      </w:r>
      <w:proofErr w:type="gramEnd"/>
      <w:r w:rsidRPr="00DE5092">
        <w:rPr>
          <w:rFonts w:ascii="Times New Roman" w:hAnsi="Times New Roman" w:cs="Times New Roman"/>
          <w:sz w:val="28"/>
          <w:szCs w:val="28"/>
        </w:rPr>
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sz w:val="28"/>
          <w:szCs w:val="28"/>
        </w:rPr>
        <w:t>Информационное письмо Министерства образования и науки Российской Федерации (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sz w:val="28"/>
          <w:szCs w:val="28"/>
        </w:rPr>
        <w:t xml:space="preserve">Программа по информатике. Основная школа: 7-9 классы» Л.Л. 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 xml:space="preserve">, А.Ю. 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>; – М.: Бином, 2016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sz w:val="28"/>
          <w:szCs w:val="28"/>
        </w:rPr>
        <w:t xml:space="preserve">Положение о рабочей программе учебных предметов, курсов, в том числе внеурочной деятельности МКОУ 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Курежской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 xml:space="preserve"> ООШ, реализующей ООП НОО, ООП ООО.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092">
        <w:rPr>
          <w:rFonts w:ascii="Times New Roman" w:hAnsi="Times New Roman" w:cs="Times New Roman"/>
          <w:sz w:val="28"/>
          <w:szCs w:val="28"/>
        </w:rPr>
        <w:t xml:space="preserve">ООП ООО  МКОУ 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Курежской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 xml:space="preserve"> ООШ (5-9 </w:t>
      </w:r>
      <w:proofErr w:type="spellStart"/>
      <w:r w:rsidRPr="00DE509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E5092">
        <w:rPr>
          <w:rFonts w:ascii="Times New Roman" w:hAnsi="Times New Roman" w:cs="Times New Roman"/>
          <w:sz w:val="28"/>
          <w:szCs w:val="28"/>
        </w:rPr>
        <w:t>.).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Учебный план МКОУ </w:t>
      </w:r>
      <w:proofErr w:type="spellStart"/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>Курежской</w:t>
      </w:r>
      <w:proofErr w:type="spellEnd"/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ООШ для 5-9 классов на 2020-2021 учебный год.</w:t>
      </w:r>
    </w:p>
    <w:p w:rsidR="00DE5092" w:rsidRPr="00DE5092" w:rsidRDefault="00DE5092" w:rsidP="00DE5092">
      <w:pPr>
        <w:numPr>
          <w:ilvl w:val="0"/>
          <w:numId w:val="7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Календарный учебный график </w:t>
      </w:r>
      <w:proofErr w:type="spellStart"/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>Курежской</w:t>
      </w:r>
      <w:proofErr w:type="spellEnd"/>
      <w:r w:rsidRPr="00DE509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ООШ на 2020-2021 учебный год.</w:t>
      </w:r>
    </w:p>
    <w:p w:rsidR="0052684E" w:rsidRPr="00CE47F5" w:rsidRDefault="0052684E" w:rsidP="005268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ab/>
      </w:r>
      <w:r w:rsidRPr="00CE47F5">
        <w:rPr>
          <w:rFonts w:ascii="Times New Roman" w:hAnsi="Times New Roman" w:cs="Times New Roman"/>
          <w:b/>
          <w:sz w:val="28"/>
          <w:szCs w:val="28"/>
        </w:rPr>
        <w:t>Для реализации программы используются следующие учебники, дидактические и методические материалы:</w:t>
      </w:r>
    </w:p>
    <w:p w:rsidR="0052684E" w:rsidRPr="00CE47F5" w:rsidRDefault="0052684E" w:rsidP="005268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А.Ю. Информатика: Учебник для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47F5">
        <w:rPr>
          <w:rFonts w:ascii="Times New Roman" w:hAnsi="Times New Roman" w:cs="Times New Roman"/>
          <w:sz w:val="28"/>
          <w:szCs w:val="28"/>
        </w:rPr>
        <w:t>-9класса. – М.: БИНОМ. Лаборатория знаний, 2013.</w:t>
      </w:r>
    </w:p>
    <w:p w:rsidR="0052684E" w:rsidRPr="00CE47F5" w:rsidRDefault="0052684E" w:rsidP="005268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А.Ю. Электронное приложение к учебнику «Информатика.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47F5">
        <w:rPr>
          <w:rFonts w:ascii="Times New Roman" w:hAnsi="Times New Roman" w:cs="Times New Roman"/>
          <w:sz w:val="28"/>
          <w:szCs w:val="28"/>
        </w:rPr>
        <w:t>-9  класс»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Целью изучения предмета “Информатика и ИКТ” является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 xml:space="preserve">формирование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умений и способов интеллектуальной деятельности на основе методов информатики;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пропедевтика понятий базового курса школьной информатики;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развитие алгоритмического мышления, творческих и познавательных способностей учащихся;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приобретение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Общее количество часов, отводимых на изучение предмета (курса).</w:t>
      </w:r>
    </w:p>
    <w:p w:rsidR="0052684E" w:rsidRPr="00CE47F5" w:rsidRDefault="0052684E" w:rsidP="0052684E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CE47F5">
        <w:rPr>
          <w:rFonts w:ascii="Times New Roman" w:hAnsi="Times New Roman" w:cs="Times New Roman"/>
          <w:b w:val="0"/>
          <w:i w:val="0"/>
        </w:rPr>
        <w:t>7-</w:t>
      </w:r>
      <w:r w:rsidR="00DE5092">
        <w:rPr>
          <w:rFonts w:ascii="Times New Roman" w:hAnsi="Times New Roman" w:cs="Times New Roman"/>
          <w:b w:val="0"/>
          <w:i w:val="0"/>
        </w:rPr>
        <w:t>9</w:t>
      </w:r>
      <w:r w:rsidRPr="00CE47F5">
        <w:rPr>
          <w:rFonts w:ascii="Times New Roman" w:hAnsi="Times New Roman" w:cs="Times New Roman"/>
          <w:b w:val="0"/>
          <w:i w:val="0"/>
        </w:rPr>
        <w:t xml:space="preserve"> класс - программа рассчитана на 3</w:t>
      </w:r>
      <w:r>
        <w:rPr>
          <w:rFonts w:ascii="Times New Roman" w:hAnsi="Times New Roman" w:cs="Times New Roman"/>
          <w:b w:val="0"/>
          <w:i w:val="0"/>
        </w:rPr>
        <w:t>4</w:t>
      </w:r>
      <w:r w:rsidR="00DE5092">
        <w:rPr>
          <w:rFonts w:ascii="Times New Roman" w:hAnsi="Times New Roman" w:cs="Times New Roman"/>
          <w:b w:val="0"/>
          <w:i w:val="0"/>
        </w:rPr>
        <w:t xml:space="preserve"> в год</w:t>
      </w:r>
      <w:r w:rsidRPr="00CE47F5">
        <w:rPr>
          <w:rFonts w:ascii="Times New Roman" w:hAnsi="Times New Roman" w:cs="Times New Roman"/>
          <w:b w:val="0"/>
          <w:i w:val="0"/>
        </w:rPr>
        <w:t>; всего 10</w:t>
      </w:r>
      <w:r w:rsidR="00DE5092">
        <w:rPr>
          <w:rFonts w:ascii="Times New Roman" w:hAnsi="Times New Roman" w:cs="Times New Roman"/>
          <w:b w:val="0"/>
          <w:i w:val="0"/>
        </w:rPr>
        <w:t>2</w:t>
      </w:r>
      <w:r w:rsidRPr="00CE47F5">
        <w:rPr>
          <w:rFonts w:ascii="Times New Roman" w:hAnsi="Times New Roman" w:cs="Times New Roman"/>
          <w:b w:val="0"/>
          <w:i w:val="0"/>
        </w:rPr>
        <w:t xml:space="preserve"> часа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 xml:space="preserve">Основные разделы программы 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b w:val="0"/>
          <w:bCs w:val="0"/>
          <w:iCs/>
          <w:sz w:val="28"/>
          <w:szCs w:val="28"/>
        </w:rPr>
      </w:pPr>
      <w:r w:rsidRPr="00CE47F5">
        <w:rPr>
          <w:bCs w:val="0"/>
          <w:iCs/>
          <w:sz w:val="28"/>
          <w:szCs w:val="28"/>
        </w:rPr>
        <w:t xml:space="preserve"> </w:t>
      </w:r>
      <w:r w:rsidRPr="00CE47F5">
        <w:rPr>
          <w:b w:val="0"/>
          <w:bCs w:val="0"/>
          <w:iCs/>
          <w:sz w:val="28"/>
          <w:szCs w:val="28"/>
        </w:rPr>
        <w:t xml:space="preserve">Объекты и их имена. 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line="240" w:lineRule="auto"/>
        <w:jc w:val="both"/>
        <w:rPr>
          <w:b w:val="0"/>
          <w:sz w:val="28"/>
          <w:szCs w:val="28"/>
        </w:rPr>
      </w:pPr>
      <w:r w:rsidRPr="00CE47F5">
        <w:rPr>
          <w:b w:val="0"/>
          <w:sz w:val="28"/>
          <w:szCs w:val="28"/>
        </w:rPr>
        <w:t xml:space="preserve"> Информационное моделирование 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line="240" w:lineRule="auto"/>
        <w:jc w:val="both"/>
        <w:rPr>
          <w:b w:val="0"/>
          <w:sz w:val="28"/>
          <w:szCs w:val="28"/>
        </w:rPr>
      </w:pPr>
      <w:r w:rsidRPr="00CE47F5">
        <w:rPr>
          <w:b w:val="0"/>
          <w:iCs/>
          <w:sz w:val="28"/>
          <w:szCs w:val="28"/>
        </w:rPr>
        <w:t xml:space="preserve"> </w:t>
      </w:r>
      <w:proofErr w:type="spellStart"/>
      <w:r w:rsidRPr="00CE47F5">
        <w:rPr>
          <w:b w:val="0"/>
          <w:sz w:val="28"/>
          <w:szCs w:val="28"/>
        </w:rPr>
        <w:t>Алгоритмика</w:t>
      </w:r>
      <w:proofErr w:type="spellEnd"/>
      <w:r w:rsidRPr="00CE47F5">
        <w:rPr>
          <w:b w:val="0"/>
          <w:sz w:val="28"/>
          <w:szCs w:val="28"/>
        </w:rPr>
        <w:t xml:space="preserve"> </w:t>
      </w:r>
    </w:p>
    <w:p w:rsidR="0052684E" w:rsidRPr="00CE47F5" w:rsidRDefault="0052684E" w:rsidP="0052684E">
      <w:pPr>
        <w:pStyle w:val="a4"/>
        <w:spacing w:line="240" w:lineRule="auto"/>
        <w:ind w:left="1080" w:firstLine="0"/>
        <w:jc w:val="both"/>
        <w:rPr>
          <w:b w:val="0"/>
          <w:sz w:val="28"/>
          <w:szCs w:val="28"/>
        </w:rPr>
      </w:pPr>
    </w:p>
    <w:p w:rsidR="0052684E" w:rsidRPr="00CE47F5" w:rsidRDefault="0052684E" w:rsidP="0052684E">
      <w:pPr>
        <w:pStyle w:val="a4"/>
        <w:spacing w:line="240" w:lineRule="auto"/>
        <w:jc w:val="both"/>
        <w:rPr>
          <w:sz w:val="28"/>
          <w:szCs w:val="28"/>
        </w:rPr>
      </w:pPr>
      <w:r w:rsidRPr="00CE47F5">
        <w:rPr>
          <w:sz w:val="28"/>
          <w:szCs w:val="28"/>
        </w:rPr>
        <w:t>8 класс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 xml:space="preserve">Информация и информационные процессы 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 xml:space="preserve">Компьютер как универсальное устройство для работы с информацией 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графической информации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текстовой информации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Мультимедиа</w:t>
      </w:r>
    </w:p>
    <w:p w:rsidR="0052684E" w:rsidRPr="00CE47F5" w:rsidRDefault="0052684E" w:rsidP="0052684E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lastRenderedPageBreak/>
        <w:t>Математические основы информатики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Моделирование и формализация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Основы алгоритмизации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Начала программирования  на языке Паскаль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числовой информации в электронных таблицах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Коммуникационные технологии</w:t>
      </w:r>
    </w:p>
    <w:sectPr w:rsidR="0052684E" w:rsidRPr="00CE47F5" w:rsidSect="00D7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661C"/>
    <w:multiLevelType w:val="hybridMultilevel"/>
    <w:tmpl w:val="30FA3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06CED"/>
    <w:multiLevelType w:val="hybridMultilevel"/>
    <w:tmpl w:val="2B1E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E00E51"/>
    <w:multiLevelType w:val="hybridMultilevel"/>
    <w:tmpl w:val="CB9E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31776"/>
    <w:multiLevelType w:val="hybridMultilevel"/>
    <w:tmpl w:val="A1000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531A0"/>
    <w:multiLevelType w:val="hybridMultilevel"/>
    <w:tmpl w:val="ED767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2684E"/>
    <w:rsid w:val="00170C88"/>
    <w:rsid w:val="002407A2"/>
    <w:rsid w:val="0052684E"/>
    <w:rsid w:val="00827B29"/>
    <w:rsid w:val="00C51A74"/>
    <w:rsid w:val="00DE5092"/>
    <w:rsid w:val="00F56D83"/>
    <w:rsid w:val="00F9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4E"/>
  </w:style>
  <w:style w:type="paragraph" w:styleId="2">
    <w:name w:val="heading 2"/>
    <w:basedOn w:val="a"/>
    <w:next w:val="a"/>
    <w:link w:val="20"/>
    <w:qFormat/>
    <w:rsid w:val="0052684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68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2684E"/>
    <w:pPr>
      <w:ind w:left="720"/>
      <w:contextualSpacing/>
    </w:pPr>
  </w:style>
  <w:style w:type="paragraph" w:styleId="a4">
    <w:name w:val="Body Text"/>
    <w:basedOn w:val="a"/>
    <w:link w:val="a5"/>
    <w:rsid w:val="0052684E"/>
    <w:pPr>
      <w:shd w:val="clear" w:color="auto" w:fill="FFFFFF"/>
      <w:spacing w:after="0" w:line="240" w:lineRule="atLeast"/>
      <w:ind w:left="641" w:hanging="284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a5">
    <w:name w:val="Основной текст Знак"/>
    <w:basedOn w:val="a0"/>
    <w:link w:val="a4"/>
    <w:rsid w:val="0052684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character" w:styleId="a6">
    <w:name w:val="Strong"/>
    <w:uiPriority w:val="22"/>
    <w:qFormat/>
    <w:rsid w:val="00DE50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МКОУ Курежская ООШ Школа</cp:lastModifiedBy>
  <cp:revision>3</cp:revision>
  <dcterms:created xsi:type="dcterms:W3CDTF">2021-01-26T12:10:00Z</dcterms:created>
  <dcterms:modified xsi:type="dcterms:W3CDTF">2021-01-27T05:50:00Z</dcterms:modified>
</cp:coreProperties>
</file>